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29" w:rsidRPr="0047626B" w:rsidRDefault="00393529">
      <w:pPr>
        <w:spacing w:after="0"/>
        <w:ind w:left="120"/>
        <w:rPr>
          <w:lang w:val="ru-RU"/>
        </w:rPr>
      </w:pPr>
      <w:bookmarkStart w:id="0" w:name="block-48788787"/>
    </w:p>
    <w:p w:rsidR="00393529" w:rsidRPr="0047626B" w:rsidRDefault="00393529">
      <w:pPr>
        <w:spacing w:after="0"/>
        <w:ind w:left="120"/>
        <w:rPr>
          <w:lang w:val="ru-RU"/>
        </w:rPr>
      </w:pPr>
    </w:p>
    <w:p w:rsidR="0047626B" w:rsidRPr="0047626B" w:rsidRDefault="0047626B" w:rsidP="004762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762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626B" w:rsidRPr="0047626B" w:rsidRDefault="0047626B" w:rsidP="004762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4762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4762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47626B" w:rsidRPr="0047626B" w:rsidRDefault="0047626B" w:rsidP="0047626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7626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47626B" w:rsidRPr="0047626B" w:rsidRDefault="0047626B" w:rsidP="0047626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626B">
        <w:rPr>
          <w:rFonts w:ascii="Times New Roman" w:eastAsia="Calibri" w:hAnsi="Times New Roman" w:cs="Times New Roman"/>
          <w:b/>
          <w:color w:val="000000"/>
          <w:sz w:val="28"/>
        </w:rPr>
        <w:t xml:space="preserve">МБОУ «ООШ» </w:t>
      </w:r>
      <w:proofErr w:type="spellStart"/>
      <w:r w:rsidRPr="0047626B">
        <w:rPr>
          <w:rFonts w:ascii="Times New Roman" w:eastAsia="Calibri" w:hAnsi="Times New Roman" w:cs="Times New Roman"/>
          <w:b/>
          <w:color w:val="000000"/>
          <w:sz w:val="28"/>
        </w:rPr>
        <w:t>пст.Ираёль</w:t>
      </w:r>
      <w:proofErr w:type="spellEnd"/>
    </w:p>
    <w:p w:rsidR="0047626B" w:rsidRPr="0047626B" w:rsidRDefault="0047626B" w:rsidP="0047626B">
      <w:pPr>
        <w:spacing w:after="0"/>
        <w:ind w:left="120"/>
        <w:rPr>
          <w:rFonts w:ascii="Calibri" w:eastAsia="Calibri" w:hAnsi="Calibri" w:cs="Times New Roman"/>
        </w:rPr>
      </w:pPr>
    </w:p>
    <w:p w:rsidR="0047626B" w:rsidRPr="0047626B" w:rsidRDefault="0047626B" w:rsidP="004762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7626B" w:rsidRPr="0047626B" w:rsidRDefault="0047626B" w:rsidP="004762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7626B" w:rsidRPr="0047626B" w:rsidRDefault="0047626B" w:rsidP="0047626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626B" w:rsidRPr="0047626B" w:rsidTr="0047626B">
        <w:tc>
          <w:tcPr>
            <w:tcW w:w="3114" w:type="dxa"/>
          </w:tcPr>
          <w:p w:rsidR="0047626B" w:rsidRPr="0047626B" w:rsidRDefault="0047626B" w:rsidP="004762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626B" w:rsidRPr="0047626B" w:rsidRDefault="0047626B" w:rsidP="004762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7626B" w:rsidRPr="0047626B" w:rsidRDefault="0047626B" w:rsidP="00476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626B" w:rsidRPr="0047626B" w:rsidRDefault="0047626B" w:rsidP="004762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"ООШ" </w:t>
            </w:r>
            <w:proofErr w:type="spellStart"/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пст</w:t>
            </w:r>
            <w:proofErr w:type="spellEnd"/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76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Ираель</w:t>
            </w:r>
            <w:proofErr w:type="spellEnd"/>
          </w:p>
          <w:p w:rsidR="0047626B" w:rsidRPr="0047626B" w:rsidRDefault="0047626B" w:rsidP="00476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</w:t>
            </w:r>
            <w:proofErr w:type="gramStart"/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июня  2024</w:t>
            </w:r>
            <w:proofErr w:type="gramEnd"/>
            <w:r w:rsidRPr="0047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626B" w:rsidRPr="0047626B" w:rsidRDefault="0047626B" w:rsidP="00476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3529" w:rsidRPr="0047626B" w:rsidRDefault="00393529">
      <w:pPr>
        <w:spacing w:after="0"/>
        <w:ind w:left="120"/>
        <w:rPr>
          <w:lang w:val="ru-RU"/>
        </w:rPr>
      </w:pPr>
      <w:bookmarkStart w:id="3" w:name="_GoBack"/>
      <w:bookmarkEnd w:id="3"/>
    </w:p>
    <w:p w:rsidR="00393529" w:rsidRPr="0047626B" w:rsidRDefault="00393529">
      <w:pPr>
        <w:spacing w:after="0"/>
        <w:ind w:left="120"/>
        <w:rPr>
          <w:lang w:val="ru-RU"/>
        </w:rPr>
      </w:pPr>
    </w:p>
    <w:p w:rsidR="00393529" w:rsidRPr="0047626B" w:rsidRDefault="00393529">
      <w:pPr>
        <w:spacing w:after="0"/>
        <w:ind w:left="120"/>
        <w:rPr>
          <w:lang w:val="ru-RU"/>
        </w:rPr>
      </w:pPr>
    </w:p>
    <w:p w:rsidR="00393529" w:rsidRPr="0047626B" w:rsidRDefault="00131FB9">
      <w:pPr>
        <w:spacing w:after="0" w:line="408" w:lineRule="auto"/>
        <w:ind w:left="120"/>
        <w:jc w:val="center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3529" w:rsidRPr="0047626B" w:rsidRDefault="00131FB9">
      <w:pPr>
        <w:spacing w:after="0" w:line="408" w:lineRule="auto"/>
        <w:ind w:left="120"/>
        <w:jc w:val="center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6437685)</w:t>
      </w: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131FB9">
      <w:pPr>
        <w:spacing w:after="0" w:line="408" w:lineRule="auto"/>
        <w:ind w:left="120"/>
        <w:jc w:val="center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духовно-нравственной культуры народов России»</w:t>
      </w:r>
    </w:p>
    <w:p w:rsidR="00393529" w:rsidRPr="0047626B" w:rsidRDefault="00131FB9">
      <w:pPr>
        <w:spacing w:after="0" w:line="408" w:lineRule="auto"/>
        <w:ind w:left="120"/>
        <w:jc w:val="center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393529">
      <w:pPr>
        <w:spacing w:after="0"/>
        <w:ind w:left="120"/>
        <w:jc w:val="center"/>
        <w:rPr>
          <w:lang w:val="ru-RU"/>
        </w:rPr>
      </w:pPr>
    </w:p>
    <w:p w:rsidR="00393529" w:rsidRPr="0047626B" w:rsidRDefault="00131FB9">
      <w:pPr>
        <w:spacing w:after="0"/>
        <w:ind w:left="120"/>
        <w:jc w:val="center"/>
        <w:rPr>
          <w:lang w:val="ru-RU"/>
        </w:rPr>
      </w:pPr>
      <w:bookmarkStart w:id="4" w:name="dbf458d6-f35b-46ac-a1a2-491b6f3f4e71"/>
      <w:proofErr w:type="spellStart"/>
      <w:r w:rsidRPr="0047626B">
        <w:rPr>
          <w:rFonts w:ascii="Times New Roman" w:hAnsi="Times New Roman"/>
          <w:b/>
          <w:color w:val="000000"/>
          <w:sz w:val="28"/>
          <w:lang w:val="ru-RU"/>
        </w:rPr>
        <w:t>Ираель</w:t>
      </w:r>
      <w:proofErr w:type="spellEnd"/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4"/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3529" w:rsidRPr="0047626B" w:rsidRDefault="00393529">
      <w:pPr>
        <w:spacing w:after="0"/>
        <w:ind w:left="120"/>
        <w:rPr>
          <w:lang w:val="ru-RU"/>
        </w:rPr>
      </w:pPr>
    </w:p>
    <w:p w:rsidR="00393529" w:rsidRPr="0047626B" w:rsidRDefault="00393529">
      <w:pPr>
        <w:rPr>
          <w:lang w:val="ru-RU"/>
        </w:rPr>
        <w:sectPr w:rsidR="00393529" w:rsidRPr="0047626B">
          <w:pgSz w:w="11906" w:h="16383"/>
          <w:pgMar w:top="1134" w:right="850" w:bottom="1134" w:left="1701" w:header="720" w:footer="720" w:gutter="0"/>
          <w:cols w:space="720"/>
        </w:sect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bookmarkStart w:id="5" w:name="block-48788788"/>
      <w:bookmarkEnd w:id="0"/>
      <w:r w:rsidRPr="004762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сов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47626B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47626B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47626B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47626B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47626B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47626B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47626B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393529" w:rsidRPr="0047626B" w:rsidRDefault="00393529">
      <w:pPr>
        <w:rPr>
          <w:lang w:val="ru-RU"/>
        </w:rPr>
        <w:sectPr w:rsidR="00393529" w:rsidRPr="0047626B">
          <w:pgSz w:w="11906" w:h="16383"/>
          <w:pgMar w:top="1134" w:right="850" w:bottom="1134" w:left="1701" w:header="720" w:footer="720" w:gutter="0"/>
          <w:cols w:space="720"/>
        </w:sect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bookmarkStart w:id="6" w:name="block-48788790"/>
      <w:bookmarkEnd w:id="5"/>
      <w:r w:rsidRPr="004762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Default="00131FB9">
      <w:pPr>
        <w:spacing w:after="0" w:line="264" w:lineRule="auto"/>
        <w:ind w:left="120"/>
        <w:jc w:val="both"/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наш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93529" w:rsidRDefault="00393529">
      <w:pPr>
        <w:spacing w:after="0" w:line="264" w:lineRule="auto"/>
        <w:ind w:left="120"/>
        <w:jc w:val="both"/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47626B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47626B">
        <w:rPr>
          <w:rFonts w:ascii="Times New Roman" w:hAnsi="Times New Roman"/>
          <w:color w:val="333333"/>
          <w:sz w:val="28"/>
          <w:lang w:val="ru-RU"/>
        </w:rPr>
        <w:t xml:space="preserve">ийской культуры. Как складывался русский язык: вклад народов России в его развитие. Русский язык как </w:t>
      </w:r>
      <w:proofErr w:type="spellStart"/>
      <w:r w:rsidRPr="0047626B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47626B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93529" w:rsidRDefault="00131FB9">
      <w:pPr>
        <w:spacing w:after="0" w:line="264" w:lineRule="auto"/>
        <w:ind w:left="120"/>
        <w:jc w:val="both"/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proofErr w:type="spellStart"/>
      <w:r>
        <w:rPr>
          <w:rFonts w:ascii="Times New Roman" w:hAnsi="Times New Roman"/>
          <w:i/>
          <w:color w:val="333333"/>
          <w:sz w:val="28"/>
        </w:rPr>
        <w:t>Материальная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47626B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393529" w:rsidRDefault="00131FB9">
      <w:pPr>
        <w:spacing w:after="0" w:line="264" w:lineRule="auto"/>
        <w:ind w:left="120"/>
        <w:jc w:val="both"/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proofErr w:type="spellStart"/>
      <w:r>
        <w:rPr>
          <w:rFonts w:ascii="Times New Roman" w:hAnsi="Times New Roman"/>
          <w:i/>
          <w:color w:val="333333"/>
          <w:sz w:val="28"/>
        </w:rPr>
        <w:t>Духовная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47626B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393529" w:rsidRDefault="00131FB9">
      <w:pPr>
        <w:spacing w:after="0" w:line="264" w:lineRule="auto"/>
        <w:ind w:firstLine="600"/>
        <w:jc w:val="both"/>
      </w:pPr>
      <w:r w:rsidRPr="0047626B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религии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Единство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религиях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47626B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47626B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47626B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Рас</w:t>
      </w:r>
      <w:r w:rsidRPr="0047626B">
        <w:rPr>
          <w:rFonts w:ascii="Times New Roman" w:hAnsi="Times New Roman"/>
          <w:color w:val="333333"/>
          <w:sz w:val="28"/>
          <w:lang w:val="ru-RU"/>
        </w:rPr>
        <w:t>сказ о своей семье (с использованием фотографий, книг, писем и другого). Семейное древо. Семейные традиции.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47626B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47626B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47626B">
        <w:rPr>
          <w:rFonts w:ascii="Times New Roman" w:hAnsi="Times New Roman"/>
          <w:color w:val="333333"/>
          <w:sz w:val="28"/>
          <w:lang w:val="ru-RU"/>
        </w:rPr>
        <w:t>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47626B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47626B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47626B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47626B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</w:t>
      </w:r>
      <w:r w:rsidRPr="0047626B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47626B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47626B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47626B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47626B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Музыка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Музыкальные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произведения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47626B">
        <w:rPr>
          <w:rFonts w:ascii="Times New Roman" w:hAnsi="Times New Roman"/>
          <w:color w:val="333333"/>
          <w:sz w:val="28"/>
          <w:lang w:val="ru-RU"/>
        </w:rPr>
        <w:t>Муз</w:t>
      </w:r>
      <w:r w:rsidRPr="0047626B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47626B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47626B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47626B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47626B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47626B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47626B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93529" w:rsidRDefault="00131FB9">
      <w:pPr>
        <w:spacing w:after="0" w:line="264" w:lineRule="auto"/>
        <w:ind w:left="120"/>
        <w:jc w:val="both"/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Прогресс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333333"/>
          <w:sz w:val="28"/>
        </w:rPr>
        <w:t>технический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333333"/>
          <w:sz w:val="28"/>
        </w:rPr>
        <w:t>социальный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47626B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47626B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Мора</w:t>
      </w:r>
      <w:r w:rsidRPr="0047626B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47626B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47626B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393529" w:rsidRDefault="00131FB9">
      <w:pPr>
        <w:spacing w:after="0" w:line="264" w:lineRule="auto"/>
        <w:ind w:firstLine="600"/>
        <w:jc w:val="both"/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proofErr w:type="spellStart"/>
      <w:r>
        <w:rPr>
          <w:rFonts w:ascii="Times New Roman" w:hAnsi="Times New Roman"/>
          <w:color w:val="333333"/>
          <w:sz w:val="28"/>
        </w:rPr>
        <w:t>Право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контексте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духовно-нравственных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Что т</w:t>
      </w:r>
      <w:r w:rsidRPr="0047626B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47626B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47626B">
        <w:rPr>
          <w:rFonts w:ascii="Times New Roman" w:hAnsi="Times New Roman"/>
          <w:color w:val="333333"/>
          <w:sz w:val="28"/>
          <w:lang w:val="ru-RU"/>
        </w:rPr>
        <w:t xml:space="preserve">ьство. </w:t>
      </w:r>
      <w:proofErr w:type="spellStart"/>
      <w:r>
        <w:rPr>
          <w:rFonts w:ascii="Times New Roman" w:hAnsi="Times New Roman"/>
          <w:color w:val="333333"/>
          <w:sz w:val="28"/>
        </w:rPr>
        <w:t>Коллектив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Личные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границы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47626B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Бедность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Инвалидность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Асоциальная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семья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47626B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47626B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393529" w:rsidRDefault="00131FB9">
      <w:pPr>
        <w:spacing w:after="0" w:line="264" w:lineRule="auto"/>
        <w:ind w:firstLine="600"/>
        <w:jc w:val="both"/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Общественные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блага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47626B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Гуманизм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Истоки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гуманистического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мышления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47626B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47626B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47626B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47626B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393529" w:rsidRDefault="00131FB9">
      <w:pPr>
        <w:spacing w:after="0" w:line="264" w:lineRule="auto"/>
        <w:ind w:left="120"/>
        <w:jc w:val="both"/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proofErr w:type="spellStart"/>
      <w:r>
        <w:rPr>
          <w:rFonts w:ascii="Times New Roman" w:hAnsi="Times New Roman"/>
          <w:i/>
          <w:color w:val="333333"/>
          <w:sz w:val="28"/>
        </w:rPr>
        <w:t>Моя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профессия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333333"/>
          <w:sz w:val="28"/>
        </w:rPr>
        <w:t>практическое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занятие</w:t>
      </w:r>
      <w:proofErr w:type="spellEnd"/>
      <w:r>
        <w:rPr>
          <w:rFonts w:ascii="Times New Roman" w:hAnsi="Times New Roman"/>
          <w:i/>
          <w:color w:val="333333"/>
          <w:sz w:val="28"/>
        </w:rPr>
        <w:t>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47626B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47626B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393529" w:rsidRDefault="00131FB9">
      <w:pPr>
        <w:spacing w:after="0" w:line="264" w:lineRule="auto"/>
        <w:ind w:firstLine="600"/>
        <w:jc w:val="both"/>
      </w:pPr>
      <w:r w:rsidRPr="0047626B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proofErr w:type="spellStart"/>
      <w:r>
        <w:rPr>
          <w:rFonts w:ascii="Times New Roman" w:hAnsi="Times New Roman"/>
          <w:color w:val="333333"/>
          <w:sz w:val="28"/>
        </w:rPr>
        <w:t>Честь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Доблесть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393529" w:rsidRDefault="00393529">
      <w:pPr>
        <w:spacing w:after="0" w:line="264" w:lineRule="auto"/>
        <w:ind w:left="120"/>
        <w:jc w:val="both"/>
      </w:pPr>
    </w:p>
    <w:p w:rsidR="00393529" w:rsidRDefault="00131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333333"/>
          <w:sz w:val="28"/>
        </w:rPr>
        <w:t>Тема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28. </w:t>
      </w:r>
      <w:proofErr w:type="spellStart"/>
      <w:r>
        <w:rPr>
          <w:rFonts w:ascii="Times New Roman" w:hAnsi="Times New Roman"/>
          <w:i/>
          <w:color w:val="333333"/>
          <w:sz w:val="28"/>
        </w:rPr>
        <w:t>Государство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333333"/>
          <w:sz w:val="28"/>
        </w:rPr>
        <w:t>наша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Родина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47626B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47626B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47626B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393529">
      <w:pPr>
        <w:rPr>
          <w:lang w:val="ru-RU"/>
        </w:rPr>
        <w:sectPr w:rsidR="00393529" w:rsidRPr="0047626B">
          <w:pgSz w:w="11906" w:h="16383"/>
          <w:pgMar w:top="1134" w:right="850" w:bottom="1134" w:left="1701" w:header="720" w:footer="720" w:gutter="0"/>
          <w:cols w:space="720"/>
        </w:sect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bookmarkStart w:id="7" w:name="block-48788791"/>
      <w:bookmarkEnd w:id="6"/>
      <w:r w:rsidRPr="004762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47626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47626B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47626B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47626B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47626B">
        <w:rPr>
          <w:rFonts w:ascii="Times New Roman" w:hAnsi="Times New Roman"/>
          <w:color w:val="000000"/>
          <w:sz w:val="28"/>
          <w:lang w:val="ru-RU"/>
        </w:rPr>
        <w:t>овного общего образования у обучающегося будут сформированы следующие личностные результаты в части: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</w:t>
      </w:r>
      <w:r w:rsidRPr="0047626B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льтурных традициях народов России, </w:t>
      </w: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на их основе к сознательному самоограничению в поступках, поведении, расточительном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>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</w:t>
      </w:r>
      <w:r w:rsidRPr="0047626B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учению, </w:t>
      </w:r>
      <w:proofErr w:type="gramStart"/>
      <w:r w:rsidRPr="0047626B">
        <w:rPr>
          <w:rFonts w:ascii="Times New Roman" w:hAnsi="Times New Roman"/>
          <w:color w:val="000000"/>
          <w:sz w:val="28"/>
          <w:lang w:val="ru-RU"/>
        </w:rPr>
        <w:t>готовности и способности</w:t>
      </w:r>
      <w:proofErr w:type="gram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47626B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</w:t>
      </w:r>
      <w:r w:rsidRPr="0047626B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47626B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47626B">
        <w:rPr>
          <w:rFonts w:ascii="Times New Roman" w:hAnsi="Times New Roman"/>
          <w:color w:val="000000"/>
          <w:sz w:val="28"/>
          <w:lang w:val="ru-RU"/>
        </w:rPr>
        <w:t>ность на их основе к сознательному самоограничению в поступках, поведении, расточительном потреблении.</w:t>
      </w:r>
    </w:p>
    <w:p w:rsidR="00393529" w:rsidRPr="0047626B" w:rsidRDefault="00393529">
      <w:pPr>
        <w:spacing w:after="0"/>
        <w:ind w:left="120"/>
        <w:rPr>
          <w:lang w:val="ru-RU"/>
        </w:rPr>
      </w:pPr>
    </w:p>
    <w:p w:rsidR="00393529" w:rsidRPr="0047626B" w:rsidRDefault="00131FB9">
      <w:pPr>
        <w:spacing w:after="0"/>
        <w:ind w:left="120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3529" w:rsidRPr="0047626B" w:rsidRDefault="00393529">
      <w:pPr>
        <w:spacing w:after="0"/>
        <w:ind w:left="120"/>
        <w:rPr>
          <w:lang w:val="ru-RU"/>
        </w:rPr>
      </w:pP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</w:t>
      </w:r>
      <w:r w:rsidRPr="0047626B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</w:t>
      </w:r>
      <w:r w:rsidRPr="0047626B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информации и её аудитории.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47626B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47626B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47626B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47626B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</w:t>
      </w:r>
      <w:proofErr w:type="gramStart"/>
      <w:r w:rsidRPr="0047626B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93529" w:rsidRDefault="00131FB9">
      <w:pPr>
        <w:spacing w:after="0" w:line="264" w:lineRule="auto"/>
        <w:ind w:firstLine="600"/>
        <w:jc w:val="both"/>
      </w:pPr>
      <w:r w:rsidRPr="0047626B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47626B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47626B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47626B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47626B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е курса «Основы духовно-нравственной культуры народов России», понимать важность изучения культуры и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47626B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47626B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47626B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47626B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47626B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47626B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47626B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47626B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47626B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47626B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</w:t>
      </w:r>
      <w:r w:rsidRPr="0047626B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47626B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47626B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47626B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47626B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47626B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47626B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47626B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47626B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47626B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47626B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47626B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47626B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семьи</w:t>
      </w:r>
      <w:r w:rsidRPr="0047626B">
        <w:rPr>
          <w:rFonts w:ascii="Times New Roman" w:hAnsi="Times New Roman"/>
          <w:color w:val="000000"/>
          <w:sz w:val="28"/>
          <w:lang w:val="ru-RU"/>
        </w:rPr>
        <w:t>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47626B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47626B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47626B">
        <w:rPr>
          <w:rFonts w:ascii="Times New Roman" w:hAnsi="Times New Roman"/>
          <w:color w:val="000000"/>
          <w:sz w:val="28"/>
          <w:lang w:val="ru-RU"/>
        </w:rPr>
        <w:t>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47626B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47626B">
        <w:rPr>
          <w:rFonts w:ascii="Times New Roman" w:hAnsi="Times New Roman"/>
          <w:color w:val="000000"/>
          <w:sz w:val="28"/>
          <w:lang w:val="ru-RU"/>
        </w:rPr>
        <w:t>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21. Литература как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47626B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47626B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47626B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47626B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47626B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</w:t>
      </w:r>
      <w:r w:rsidRPr="0047626B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«полиэтничность»;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47626B">
        <w:rPr>
          <w:rFonts w:ascii="Times New Roman" w:hAnsi="Times New Roman"/>
          <w:color w:val="000000"/>
          <w:sz w:val="28"/>
          <w:lang w:val="ru-RU"/>
        </w:rPr>
        <w:t>«государствообразующий народ», «титульный этнос»;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уметь выделять общие черты в кул</w:t>
      </w:r>
      <w:r w:rsidRPr="0047626B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47626B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47626B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47626B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взаимосвязь между типом жилищ и типом хозяйственной деятельности;осознавать и уметь охарактеризовать связь м</w:t>
      </w:r>
      <w:r w:rsidRPr="0047626B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47626B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47626B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47626B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28. Изобразительное искусство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Знать и понимать отличия изобразительного искусства от других видов художеств</w:t>
      </w:r>
      <w:r w:rsidRPr="0047626B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47626B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47626B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47626B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47626B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47626B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3529" w:rsidRPr="0047626B" w:rsidRDefault="00393529">
      <w:pPr>
        <w:spacing w:after="0" w:line="264" w:lineRule="auto"/>
        <w:ind w:left="120"/>
        <w:jc w:val="both"/>
        <w:rPr>
          <w:lang w:val="ru-RU"/>
        </w:rPr>
      </w:pP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47626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47626B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полиэтничном государстве, важность сохранения </w:t>
      </w:r>
      <w:r w:rsidRPr="0047626B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47626B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47626B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47626B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47626B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47626B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47626B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47626B">
        <w:rPr>
          <w:rFonts w:ascii="Times New Roman" w:hAnsi="Times New Roman"/>
          <w:color w:val="000000"/>
          <w:sz w:val="28"/>
          <w:lang w:val="ru-RU"/>
        </w:rPr>
        <w:t>ах;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47626B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47626B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47626B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47626B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47626B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47626B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47626B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 взросления человека и его основные </w:t>
      </w:r>
      <w:r w:rsidRPr="0047626B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47626B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</w:t>
      </w:r>
      <w:r w:rsidRPr="0047626B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r w:rsidRPr="0047626B">
        <w:rPr>
          <w:rFonts w:ascii="Times New Roman" w:hAnsi="Times New Roman"/>
          <w:color w:val="000000"/>
          <w:sz w:val="28"/>
          <w:lang w:val="ru-RU"/>
        </w:rPr>
        <w:t>внутреннюю самоактуализацию;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47626B">
        <w:rPr>
          <w:rFonts w:ascii="Times New Roman" w:hAnsi="Times New Roman"/>
          <w:color w:val="000000"/>
          <w:sz w:val="28"/>
          <w:lang w:val="ru-RU"/>
        </w:rPr>
        <w:t>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47626B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47626B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47626B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47626B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47626B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47626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47626B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47626B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47626B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47626B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47626B">
        <w:rPr>
          <w:rFonts w:ascii="Times New Roman" w:hAnsi="Times New Roman"/>
          <w:color w:val="000000"/>
          <w:sz w:val="28"/>
          <w:lang w:val="ru-RU"/>
        </w:rPr>
        <w:t>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47626B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47626B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47626B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47626B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47626B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47626B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47626B">
        <w:rPr>
          <w:rFonts w:ascii="Times New Roman" w:hAnsi="Times New Roman"/>
          <w:color w:val="000000"/>
          <w:sz w:val="28"/>
          <w:lang w:val="ru-RU"/>
        </w:rPr>
        <w:t>зь;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патриотизма в истории </w:t>
      </w:r>
      <w:r w:rsidRPr="0047626B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393529" w:rsidRPr="0047626B" w:rsidRDefault="00131FB9">
      <w:pPr>
        <w:spacing w:after="0" w:line="264" w:lineRule="auto"/>
        <w:ind w:left="12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47626B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47626B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47626B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духовно-нравственных качеств </w:t>
      </w:r>
      <w:r w:rsidRPr="0047626B">
        <w:rPr>
          <w:rFonts w:ascii="Times New Roman" w:hAnsi="Times New Roman"/>
          <w:color w:val="000000"/>
          <w:sz w:val="28"/>
          <w:lang w:val="ru-RU"/>
        </w:rPr>
        <w:t>гражданина, указывать их источники.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47626B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47626B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47626B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393529" w:rsidRPr="0047626B" w:rsidRDefault="00131FB9">
      <w:pPr>
        <w:spacing w:after="0" w:line="264" w:lineRule="auto"/>
        <w:ind w:firstLine="600"/>
        <w:jc w:val="both"/>
        <w:rPr>
          <w:lang w:val="ru-RU"/>
        </w:rPr>
      </w:pPr>
      <w:r w:rsidRPr="004762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93529" w:rsidRPr="0047626B" w:rsidRDefault="00393529">
      <w:pPr>
        <w:rPr>
          <w:lang w:val="ru-RU"/>
        </w:rPr>
        <w:sectPr w:rsidR="00393529" w:rsidRPr="0047626B">
          <w:pgSz w:w="11906" w:h="16383"/>
          <w:pgMar w:top="1134" w:right="850" w:bottom="1134" w:left="1701" w:header="720" w:footer="720" w:gutter="0"/>
          <w:cols w:space="720"/>
        </w:sectPr>
      </w:pPr>
    </w:p>
    <w:p w:rsidR="00393529" w:rsidRDefault="00131FB9">
      <w:pPr>
        <w:spacing w:after="0"/>
        <w:ind w:left="120"/>
      </w:pPr>
      <w:bookmarkStart w:id="8" w:name="block-48788789"/>
      <w:bookmarkEnd w:id="7"/>
      <w:r w:rsidRPr="004762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3529" w:rsidRDefault="0013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3935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/>
        </w:tc>
      </w:tr>
    </w:tbl>
    <w:p w:rsidR="00393529" w:rsidRDefault="00393529">
      <w:pPr>
        <w:sectPr w:rsidR="003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29" w:rsidRDefault="0013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3935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529" w:rsidRDefault="00393529"/>
        </w:tc>
      </w:tr>
    </w:tbl>
    <w:p w:rsidR="00393529" w:rsidRDefault="00393529">
      <w:pPr>
        <w:sectPr w:rsidR="003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29" w:rsidRDefault="00393529">
      <w:pPr>
        <w:sectPr w:rsidR="003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29" w:rsidRDefault="00131FB9">
      <w:pPr>
        <w:spacing w:after="0"/>
        <w:ind w:left="120"/>
      </w:pPr>
      <w:bookmarkStart w:id="9" w:name="block-487887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3529" w:rsidRDefault="0013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1"/>
        <w:gridCol w:w="1295"/>
        <w:gridCol w:w="1841"/>
        <w:gridCol w:w="1910"/>
        <w:gridCol w:w="1347"/>
        <w:gridCol w:w="2221"/>
      </w:tblGrid>
      <w:tr w:rsidR="0039352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(практическое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529" w:rsidRDefault="00393529"/>
        </w:tc>
      </w:tr>
    </w:tbl>
    <w:p w:rsidR="00393529" w:rsidRDefault="00393529">
      <w:pPr>
        <w:sectPr w:rsidR="003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29" w:rsidRDefault="00131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21"/>
        <w:gridCol w:w="1198"/>
        <w:gridCol w:w="1841"/>
        <w:gridCol w:w="1910"/>
        <w:gridCol w:w="1347"/>
        <w:gridCol w:w="2221"/>
      </w:tblGrid>
      <w:tr w:rsidR="003935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529" w:rsidRDefault="0039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529" w:rsidRDefault="00393529"/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Гуманизм как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благотворители в истории. Благотворительность как нравственный </w:t>
            </w: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3529" w:rsidRDefault="00393529">
            <w:pPr>
              <w:spacing w:after="0"/>
              <w:ind w:left="135"/>
            </w:pPr>
          </w:p>
        </w:tc>
      </w:tr>
      <w:tr w:rsidR="0039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529" w:rsidRPr="0047626B" w:rsidRDefault="00131FB9">
            <w:pPr>
              <w:spacing w:after="0"/>
              <w:ind w:left="135"/>
              <w:rPr>
                <w:lang w:val="ru-RU"/>
              </w:rPr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 w:rsidRPr="004762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3529" w:rsidRDefault="00131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529" w:rsidRDefault="00393529"/>
        </w:tc>
      </w:tr>
    </w:tbl>
    <w:p w:rsidR="00393529" w:rsidRDefault="00393529">
      <w:pPr>
        <w:sectPr w:rsidR="003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29" w:rsidRDefault="00393529">
      <w:pPr>
        <w:sectPr w:rsidR="0039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31FB9" w:rsidRDefault="00131FB9"/>
    <w:sectPr w:rsidR="00131F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9"/>
    <w:rsid w:val="00131FB9"/>
    <w:rsid w:val="00393529"/>
    <w:rsid w:val="004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CFBF"/>
  <w15:docId w15:val="{ACD9044C-F5AC-43EC-9D2C-150A81D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9343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2024-11-26T15:36:00Z</dcterms:created>
  <dcterms:modified xsi:type="dcterms:W3CDTF">2024-11-26T15:36:00Z</dcterms:modified>
</cp:coreProperties>
</file>